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Филиал федерального государственного бюджетного образовательного учреждение высшего образования «Университет «Дубна» -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E1EF5" w:rsidRPr="00AE1EF5" w:rsidRDefault="00AE1EF5" w:rsidP="00AE1EF5">
      <w:pPr>
        <w:spacing w:after="0" w:line="276" w:lineRule="auto"/>
        <w:ind w:left="567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E1EF5">
        <w:rPr>
          <w:rFonts w:ascii="Times New Roman" w:eastAsia="Times New Roman" w:hAnsi="Times New Roman" w:cs="Times New Roman"/>
          <w:bCs/>
          <w:sz w:val="24"/>
          <w:szCs w:val="24"/>
        </w:rPr>
        <w:t>УТВЕРЖДАЮ</w:t>
      </w:r>
    </w:p>
    <w:p w:rsidR="00AE1EF5" w:rsidRPr="00AE1EF5" w:rsidRDefault="00AE1EF5" w:rsidP="00AE1EF5">
      <w:pPr>
        <w:spacing w:after="0" w:line="276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AE1EF5">
        <w:rPr>
          <w:rFonts w:ascii="Times New Roman" w:eastAsia="Times New Roman" w:hAnsi="Times New Roman" w:cs="Times New Roman"/>
          <w:sz w:val="24"/>
          <w:szCs w:val="24"/>
        </w:rPr>
        <w:t>Зам. директора филиала</w:t>
      </w:r>
    </w:p>
    <w:p w:rsidR="00AE1EF5" w:rsidRPr="00AE1EF5" w:rsidRDefault="00AE1EF5" w:rsidP="00AE1EF5">
      <w:pPr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AE1EF5">
        <w:rPr>
          <w:rFonts w:ascii="Times New Roman" w:eastAsia="Times New Roman" w:hAnsi="Times New Roman" w:cs="Times New Roman"/>
          <w:sz w:val="24"/>
          <w:szCs w:val="24"/>
        </w:rPr>
        <w:t>по учебно-методической работе</w:t>
      </w:r>
    </w:p>
    <w:p w:rsidR="00AE1EF5" w:rsidRPr="00AE1EF5" w:rsidRDefault="00AE1EF5" w:rsidP="00AE1EF5">
      <w:pPr>
        <w:tabs>
          <w:tab w:val="left" w:pos="6778"/>
        </w:tabs>
        <w:spacing w:after="0" w:line="360" w:lineRule="auto"/>
        <w:ind w:left="5672"/>
        <w:rPr>
          <w:rFonts w:ascii="Times New Roman" w:eastAsia="Times New Roman" w:hAnsi="Times New Roman" w:cs="Times New Roman"/>
          <w:sz w:val="24"/>
          <w:szCs w:val="24"/>
        </w:rPr>
      </w:pPr>
      <w:r w:rsidRPr="00AE1EF5">
        <w:rPr>
          <w:rFonts w:ascii="Times New Roman" w:eastAsia="Times New Roman" w:hAnsi="Times New Roman" w:cs="Times New Roman"/>
          <w:sz w:val="24"/>
          <w:szCs w:val="24"/>
        </w:rPr>
        <w:t>____________ Аникеева О.Б.</w:t>
      </w:r>
    </w:p>
    <w:p w:rsidR="00AE1EF5" w:rsidRPr="00AE1EF5" w:rsidRDefault="00AE1EF5" w:rsidP="00AE1EF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AE1EF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«___» ____________ 2024</w:t>
      </w:r>
      <w:r w:rsidR="00447A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E1EF5">
        <w:rPr>
          <w:rFonts w:ascii="Times New Roman" w:eastAsia="Times New Roman" w:hAnsi="Times New Roman" w:cs="Times New Roman"/>
          <w:sz w:val="24"/>
          <w:szCs w:val="24"/>
        </w:rPr>
        <w:t>г</w:t>
      </w:r>
      <w:r w:rsidR="00447A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553C9" w:rsidRPr="00D95EC5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6686" w:rsidRPr="00D95EC5" w:rsidRDefault="008445E6" w:rsidP="00D95EC5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>Фонд оценочных средств</w:t>
      </w:r>
      <w:r w:rsidR="00D95EC5" w:rsidRPr="00D95EC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bookmarkStart w:id="0" w:name="bookmark1"/>
      <w:r w:rsidR="00936686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по </w:t>
      </w:r>
      <w:r w:rsidR="00237831">
        <w:rPr>
          <w:rFonts w:ascii="Times New Roman" w:eastAsia="Times New Roman" w:hAnsi="Times New Roman" w:cs="Times New Roman"/>
          <w:b/>
          <w:sz w:val="28"/>
          <w:szCs w:val="28"/>
        </w:rPr>
        <w:t>производственной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 xml:space="preserve"> практике </w:t>
      </w:r>
      <w:r w:rsidR="0023783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П 0</w:t>
      </w:r>
      <w:r w:rsidR="0010037E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="00D95EC5" w:rsidRPr="00D95EC5">
        <w:rPr>
          <w:rFonts w:ascii="Times New Roman" w:eastAsia="Times New Roman" w:hAnsi="Times New Roman" w:cs="Times New Roman"/>
          <w:b/>
          <w:sz w:val="28"/>
          <w:szCs w:val="28"/>
        </w:rPr>
        <w:t>.01</w:t>
      </w: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36686" w:rsidRPr="00936686" w:rsidRDefault="00936686" w:rsidP="00936686">
      <w:pPr>
        <w:keepNext/>
        <w:keepLine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366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End w:id="0"/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ПМ.0</w:t>
      </w:r>
      <w:r w:rsidR="0010037E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93668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10037E" w:rsidRPr="0010037E">
        <w:rPr>
          <w:rFonts w:ascii="Times New Roman" w:eastAsia="Times New Roman" w:hAnsi="Times New Roman" w:cs="Times New Roman"/>
          <w:b/>
          <w:sz w:val="24"/>
          <w:szCs w:val="24"/>
        </w:rPr>
        <w:t>Организация сетевого администрирования операционных систем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53C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Специальности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09.02.06 Сетевое и системное администрирование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Квалификация выпускника - </w:t>
      </w:r>
      <w:r w:rsidRPr="002553C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сетевой и системный администратор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обучения - </w:t>
      </w:r>
      <w:r w:rsidRPr="002553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очная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Лыткарино,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445E6" w:rsidRPr="008445E6" w:rsidRDefault="008445E6" w:rsidP="008445E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Составители (разработчики) фонда оценочных средств: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sz w:val="24"/>
          <w:szCs w:val="24"/>
        </w:rPr>
        <w:t>________________________________________ /</w:t>
      </w:r>
      <w:r w:rsidRPr="008445E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_________________</w:t>
      </w:r>
    </w:p>
    <w:p w:rsidR="008445E6" w:rsidRPr="008445E6" w:rsidRDefault="008445E6" w:rsidP="008445E6">
      <w:pPr>
        <w:spacing w:after="0" w:line="240" w:lineRule="auto"/>
        <w:ind w:left="4963"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</w:rPr>
        <w:t>подпись</w:t>
      </w:r>
    </w:p>
    <w:p w:rsidR="008445E6" w:rsidRPr="008445E6" w:rsidRDefault="008445E6" w:rsidP="008445E6">
      <w:pPr>
        <w:tabs>
          <w:tab w:val="left" w:leader="underscore" w:pos="3034"/>
        </w:tabs>
        <w:spacing w:after="0" w:line="360" w:lineRule="auto"/>
        <w:ind w:left="20" w:right="2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Фонд оценочных средств рассмотрен на заседании 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технологических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№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«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8445E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цикловой методической (предметной) комиссии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Силяева Н.П</w:t>
      </w:r>
      <w:r w:rsidRPr="008445E6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____________</w:t>
      </w:r>
    </w:p>
    <w:p w:rsidR="008445E6" w:rsidRPr="008445E6" w:rsidRDefault="008445E6" w:rsidP="008445E6">
      <w:pPr>
        <w:widowControl w:val="0"/>
        <w:autoSpaceDE w:val="0"/>
        <w:autoSpaceDN w:val="0"/>
        <w:adjustRightInd w:val="0"/>
        <w:spacing w:after="0" w:line="240" w:lineRule="auto"/>
        <w:ind w:left="7788" w:firstLine="708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445E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подпись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 работодателя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Непомнящий, </w:t>
      </w:r>
    </w:p>
    <w:p w:rsid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по программному обеспечению, 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ООО Фирма «Рассвет Гагаринское Отделение»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i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</w:t>
      </w:r>
      <w:r w:rsidRPr="002553C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(подпись</w:t>
      </w:r>
      <w:r w:rsidRPr="002553C9">
        <w:rPr>
          <w:rFonts w:ascii="Times New Roman" w:eastAsia="Times New Roman" w:hAnsi="Times New Roman" w:cs="Times New Roman"/>
          <w:i/>
          <w:lang w:eastAsia="ru-RU"/>
        </w:rPr>
        <w:t>)</w:t>
      </w:r>
      <w:r>
        <w:rPr>
          <w:rFonts w:ascii="Times New Roman" w:eastAsia="Times New Roman" w:hAnsi="Times New Roman" w:cs="Times New Roman"/>
          <w:i/>
          <w:lang w:eastAsia="ru-RU"/>
        </w:rPr>
        <w:t xml:space="preserve"> М.П.</w:t>
      </w:r>
    </w:p>
    <w:p w:rsidR="002553C9" w:rsidRPr="002553C9" w:rsidRDefault="002553C9" w:rsidP="002553C9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Pr="002553C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2553C9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2553C9" w:rsidRPr="002553C9" w:rsidRDefault="002553C9" w:rsidP="002553C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3C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br w:type="page"/>
      </w:r>
    </w:p>
    <w:p w:rsidR="002553C9" w:rsidRPr="002553C9" w:rsidRDefault="002553C9" w:rsidP="002553C9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i/>
          <w:vertAlign w:val="superscript"/>
          <w:lang w:eastAsia="ru-RU"/>
        </w:rPr>
      </w:pPr>
    </w:p>
    <w:p w:rsidR="009F1F3A" w:rsidRPr="002C2BE3" w:rsidRDefault="009F1F3A" w:rsidP="009F1F3A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C2BE3">
        <w:rPr>
          <w:rFonts w:ascii="Times New Roman" w:eastAsia="Calibri" w:hAnsi="Times New Roman" w:cs="Times New Roman"/>
          <w:b/>
          <w:sz w:val="28"/>
          <w:szCs w:val="28"/>
          <w:lang w:val="en-US"/>
        </w:rPr>
        <w:t>I</w:t>
      </w:r>
      <w:r w:rsidRPr="002C2BE3">
        <w:rPr>
          <w:rFonts w:ascii="Times New Roman" w:eastAsia="Calibri" w:hAnsi="Times New Roman" w:cs="Times New Roman"/>
          <w:b/>
          <w:sz w:val="28"/>
          <w:szCs w:val="28"/>
        </w:rPr>
        <w:t>.Паспорт оценочных средств</w:t>
      </w:r>
    </w:p>
    <w:p w:rsidR="009F1F3A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Комплект оценочных средств предназначен для проверки результатов освоения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профессиональных компетенций по </w:t>
      </w:r>
      <w:r w:rsidRPr="002C2BE3">
        <w:rPr>
          <w:rFonts w:ascii="Times New Roman" w:eastAsia="Calibri" w:hAnsi="Times New Roman" w:cs="Times New Roman"/>
          <w:sz w:val="24"/>
          <w:szCs w:val="24"/>
        </w:rPr>
        <w:t>профессионально</w:t>
      </w:r>
      <w:r>
        <w:rPr>
          <w:rFonts w:ascii="Times New Roman" w:eastAsia="Calibri" w:hAnsi="Times New Roman" w:cs="Times New Roman"/>
          <w:sz w:val="24"/>
          <w:szCs w:val="24"/>
        </w:rPr>
        <w:t>му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модул</w:t>
      </w:r>
      <w:r>
        <w:rPr>
          <w:rFonts w:ascii="Times New Roman" w:eastAsia="Calibri" w:hAnsi="Times New Roman" w:cs="Times New Roman"/>
          <w:sz w:val="24"/>
          <w:szCs w:val="24"/>
        </w:rPr>
        <w:t>ю</w:t>
      </w:r>
      <w:r w:rsidRPr="002C2BE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>ПМ</w:t>
      </w:r>
      <w:r>
        <w:rPr>
          <w:rFonts w:ascii="Times New Roman" w:eastAsia="Calibri" w:hAnsi="Times New Roman" w:cs="Times New Roman"/>
          <w:b/>
          <w:sz w:val="24"/>
          <w:szCs w:val="24"/>
        </w:rPr>
        <w:t>. 02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C565C5">
        <w:rPr>
          <w:rFonts w:ascii="Times New Roman" w:eastAsia="Calibri" w:hAnsi="Times New Roman" w:cs="Times New Roman"/>
          <w:b/>
          <w:sz w:val="24"/>
          <w:szCs w:val="24"/>
        </w:rPr>
        <w:t>Организация сетевого администрирования операционных систем</w:t>
      </w:r>
      <w:r w:rsidRPr="002C2BE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C2BE3">
        <w:rPr>
          <w:rFonts w:ascii="Times New Roman" w:eastAsia="Calibri" w:hAnsi="Times New Roman" w:cs="Times New Roman"/>
          <w:sz w:val="24"/>
          <w:szCs w:val="24"/>
        </w:rPr>
        <w:t>основной профессиональной образовательной программы по специальности 09.02.06 Сетевое и системное администрирование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9F1F3A" w:rsidRPr="002C2BE3" w:rsidRDefault="009F1F3A" w:rsidP="009F1F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101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14"/>
        <w:gridCol w:w="3119"/>
        <w:gridCol w:w="2268"/>
      </w:tblGrid>
      <w:tr w:rsidR="008E4EE5" w:rsidRPr="008E4EE5" w:rsidTr="000077A9">
        <w:trPr>
          <w:trHeight w:val="1098"/>
        </w:trPr>
        <w:tc>
          <w:tcPr>
            <w:tcW w:w="3714" w:type="dxa"/>
            <w:vAlign w:val="center"/>
          </w:tcPr>
          <w:p w:rsidR="008E4EE5" w:rsidRPr="008E4EE5" w:rsidRDefault="008E4EE5" w:rsidP="008E4EE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 наименование ПК и ОК, формируемых в рамках модуля</w:t>
            </w:r>
          </w:p>
        </w:tc>
        <w:tc>
          <w:tcPr>
            <w:tcW w:w="3119" w:type="dxa"/>
            <w:vAlign w:val="center"/>
          </w:tcPr>
          <w:p w:rsidR="008E4EE5" w:rsidRPr="008E4EE5" w:rsidRDefault="008E4EE5" w:rsidP="008E4EE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268" w:type="dxa"/>
            <w:vAlign w:val="center"/>
          </w:tcPr>
          <w:p w:rsidR="008E4EE5" w:rsidRPr="008E4EE5" w:rsidRDefault="008E4EE5" w:rsidP="008E4EE5">
            <w:pPr>
              <w:ind w:hanging="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2.1. Принимать меры по устранению сбоев в операционных системах</w:t>
            </w:r>
          </w:p>
        </w:tc>
        <w:tc>
          <w:tcPr>
            <w:tcW w:w="3119" w:type="dxa"/>
            <w:vMerge w:val="restart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профессиональной задачи и этапов ее выполнения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Эффективный поиск информации для решения профессиональной задачи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ресурсов для решения профессиональной задачи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«отлично» - техническое задание проанализировано, алгоритм разработан, соответствует техническому заданию и оформлен в соответствии со стандартами, пояснены его основные структуры. 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«хорошо» -алгоритм разработан, оформлен в соответствии со стандартами и соответствует заданию, пояснены его основные структуры. </w:t>
            </w:r>
          </w:p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«удовлетворительно» - алгоритм разработан и соответствует заданию.</w:t>
            </w:r>
          </w:p>
        </w:tc>
        <w:tc>
          <w:tcPr>
            <w:tcW w:w="2268" w:type="dxa"/>
            <w:vMerge w:val="restart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отчетов по практике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Интерпретация результатов наблюдений за деятельностью обучающегося в процессе освоения образовательной программы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2.2. Администрировать сетевые ресурсы в операционных системах</w:t>
            </w:r>
          </w:p>
        </w:tc>
        <w:tc>
          <w:tcPr>
            <w:tcW w:w="3119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ПК 2.3. Осуществлять сбор данных для анализа использования и функционирования 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3119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2.4. 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3119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2.5. 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3119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8E4EE5" w:rsidRPr="008E4EE5" w:rsidRDefault="008E4EE5" w:rsidP="008E4EE5">
            <w:pPr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01. 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полноты перечня подобранных вариантов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02. 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Оценка полноты перечня подобранных вариантов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 03. Планировать и реализовывать собственное профессиональное и личностное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Демонстрация интереса к выбранной специальности, к инновационным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технологиям в области профессиональной деятельности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Участие в мероприятиях (олимпиады,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конкурсы профессионального мастерства, стажировки и др.), проводимых как образовательным заведением, так и ведущими предприятиями отрасли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04. Эффективно взаимодействовать и работать в коллективе и команде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поведенческих навыков в ходе обучения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Экспертное наблюдение навыков устного и письменного общения в ходе обучения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06. 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мероприятиях патриотической направленности, в проведении военно-спортивных игр; участие в программах антикоррупционной направленности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Экспертное наблюдение демонстрации навыков соблюдения правил экологической безопасности в ведении профессиональной деятельности; формирование навыков </w:t>
            </w: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эффективных действий в чрезвычайных ситуациях</w:t>
            </w:r>
          </w:p>
        </w:tc>
      </w:tr>
      <w:tr w:rsidR="008E4EE5" w:rsidRPr="008E4EE5" w:rsidTr="000077A9">
        <w:tc>
          <w:tcPr>
            <w:tcW w:w="3714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119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2268" w:type="dxa"/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спортивных мероприятиях, проводимых образовательным учреждением; ведение здорового образа жизни</w:t>
            </w:r>
          </w:p>
        </w:tc>
      </w:tr>
      <w:tr w:rsidR="008E4EE5" w:rsidRPr="008E4EE5" w:rsidTr="000077A9">
        <w:tc>
          <w:tcPr>
            <w:tcW w:w="3714" w:type="dxa"/>
            <w:tcBorders>
              <w:bottom w:val="single" w:sz="4" w:space="0" w:color="auto"/>
            </w:tcBorders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09. Пользоваться профессиональной документацией на государственном и иностранном языках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E4EE5" w:rsidRPr="008E4EE5" w:rsidRDefault="008E4EE5" w:rsidP="008E4EE5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4E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Экспертная оценка соблюдения правил составления документов</w:t>
            </w:r>
          </w:p>
        </w:tc>
      </w:tr>
    </w:tbl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0606DD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5A24">
        <w:rPr>
          <w:rFonts w:ascii="Times New Roman" w:eastAsia="Calibri" w:hAnsi="Times New Roman" w:cs="Times New Roman"/>
          <w:b/>
          <w:sz w:val="28"/>
          <w:szCs w:val="28"/>
          <w:lang w:val="en-US"/>
        </w:rPr>
        <w:t>II</w:t>
      </w:r>
      <w:r w:rsidRPr="00A25A24">
        <w:rPr>
          <w:rFonts w:ascii="Times New Roman" w:eastAsia="Calibri" w:hAnsi="Times New Roman" w:cs="Times New Roman"/>
          <w:b/>
          <w:sz w:val="28"/>
          <w:szCs w:val="28"/>
        </w:rPr>
        <w:t>. Комплект материалов для текущего контроля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АТТЕСТАЦИОННЫЙ ЛИСТ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по производственной практике ПП 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____________________________________________________________________________________,</w:t>
      </w:r>
    </w:p>
    <w:p w:rsidR="00A25A24" w:rsidRPr="00A25A24" w:rsidRDefault="00A25A24" w:rsidP="00B44E5F">
      <w:pPr>
        <w:spacing w:after="12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на __ курсе, очной формы обучения, группа № ___, по специальности</w:t>
      </w:r>
      <w:r w:rsidRPr="00A25A24">
        <w:rPr>
          <w:rFonts w:ascii="Times New Roman" w:hAnsi="Times New Roman" w:cs="Times New Roman"/>
          <w:sz w:val="24"/>
          <w:szCs w:val="24"/>
        </w:rPr>
        <w:t xml:space="preserve"> 09.02.06 Сетевое и системное администрирование,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прошел производственную практику по ПП0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</w:t>
      </w:r>
      <w:r w:rsidR="00B4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в ___________________________________________________</w:t>
      </w:r>
      <w:r w:rsidR="00B44E5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>ПМ.0</w:t>
      </w:r>
      <w:r>
        <w:rPr>
          <w:rFonts w:ascii="Times New Roman" w:eastAsia="Times New Roman" w:hAnsi="Times New Roman" w:cs="Times New Roman"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lang w:eastAsia="ru-RU"/>
        </w:rPr>
        <w:t xml:space="preserve"> Организация сетевого администрирования операционных систем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объеме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 часов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«___» ______20___ г. по «___» ______20___ г.     </w:t>
      </w:r>
    </w:p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и качество выполнения работ</w:t>
      </w:r>
    </w:p>
    <w:tbl>
      <w:tblPr>
        <w:tblW w:w="9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4962"/>
        <w:gridCol w:w="2013"/>
      </w:tblGrid>
      <w:tr w:rsidR="00A25A24" w:rsidRPr="00A25A24" w:rsidTr="00A252A1">
        <w:trPr>
          <w:trHeight w:val="784"/>
        </w:trPr>
        <w:tc>
          <w:tcPr>
            <w:tcW w:w="2830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и формулировка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4962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 w:firstLine="3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Виды и объем работ, выполненных обучающимся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во время практики</w:t>
            </w:r>
          </w:p>
        </w:tc>
        <w:tc>
          <w:tcPr>
            <w:tcW w:w="2013" w:type="dxa"/>
            <w:vAlign w:val="center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209" w:hanging="133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выполнения работ</w:t>
            </w: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(оценка 2, 3, 4,5)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995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ПК 2.1. Принимать меры по устранению сбоев в операционных системах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2.2. Администрировать сетевые ресурсы в операционных системах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ПК 2.3. Осуществлять сбор данных для анализа использования и функционирования 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2.4. 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25A24" w:rsidRPr="00A25A24" w:rsidTr="00A252A1">
        <w:trPr>
          <w:trHeight w:val="283"/>
        </w:trPr>
        <w:tc>
          <w:tcPr>
            <w:tcW w:w="2830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ПК 2.5. 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4962" w:type="dxa"/>
          </w:tcPr>
          <w:p w:rsidR="00A25A24" w:rsidRPr="00A25A24" w:rsidRDefault="00A25A24" w:rsidP="00A25A24">
            <w:pPr>
              <w:spacing w:after="0" w:line="240" w:lineRule="auto"/>
              <w:ind w:left="160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013" w:type="dxa"/>
          </w:tcPr>
          <w:p w:rsidR="00A25A24" w:rsidRPr="00A25A24" w:rsidRDefault="00A25A24" w:rsidP="00A25A24">
            <w:pPr>
              <w:spacing w:after="0" w:line="240" w:lineRule="auto"/>
              <w:ind w:left="-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A25A24" w:rsidRPr="00A25A24" w:rsidRDefault="00A25A24" w:rsidP="00A25A24">
      <w:pPr>
        <w:spacing w:after="120" w:line="240" w:lineRule="auto"/>
        <w:ind w:left="-28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Характеристика учебной и профессиональной деятельности обучающегося</w:t>
      </w:r>
    </w:p>
    <w:p w:rsidR="00A25A24" w:rsidRPr="00A25A24" w:rsidRDefault="00A25A24" w:rsidP="00A25A2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прохождения производственной практики ПП0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.01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организации овладел (а) </w:t>
      </w:r>
      <w:r w:rsidRPr="00A25A2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компетенциями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25A24" w:rsidRPr="00A25A24" w:rsidRDefault="00A25A24" w:rsidP="00A25A24">
      <w:pPr>
        <w:spacing w:after="0" w:line="240" w:lineRule="auto"/>
        <w:ind w:left="-28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3686"/>
        <w:gridCol w:w="3969"/>
        <w:gridCol w:w="1127"/>
      </w:tblGrid>
      <w:tr w:rsidR="00A25A24" w:rsidRPr="00A25A24" w:rsidTr="00A252A1">
        <w:trPr>
          <w:trHeight w:val="1701"/>
          <w:tblHeader/>
          <w:jc w:val="center"/>
        </w:trPr>
        <w:tc>
          <w:tcPr>
            <w:tcW w:w="1129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Код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компетенции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Планируемые результаты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обучения по практике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 xml:space="preserve">(в соответствии </w:t>
            </w:r>
            <w:r w:rsidRPr="00A25A24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br/>
              <w:t>с рабочей программой)</w:t>
            </w:r>
          </w:p>
        </w:tc>
        <w:tc>
          <w:tcPr>
            <w:tcW w:w="3969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показатели оценивания результата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  <w:lang w:eastAsia="ru-RU"/>
              </w:rPr>
              <w:t>(для СПО)</w:t>
            </w:r>
          </w:p>
        </w:tc>
        <w:tc>
          <w:tcPr>
            <w:tcW w:w="1127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(освоена / 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освоена)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Профессиональные компетенции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1" w:name="_heading=h.d41la0cnwd25" w:colFirst="0" w:colLast="0"/>
            <w:bookmarkEnd w:id="1"/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меры по устранению сбоев в операционных системах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Администрировать сетевые ресурсы в операционных системах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сбор данных для анализа использования и функционирования 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ind w:left="5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9911" w:type="dxa"/>
            <w:gridSpan w:val="4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ind w:left="59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  <w:lang w:eastAsia="ru-RU"/>
              </w:rPr>
              <w:t>Общие компетенции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1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Выбирать способы решения задач профессиональной деятельности применительно к различными контекстам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Подбор вариантов решения конкретной профессиональной задачи или проблемы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2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современные средства поиска, анализа и интерпретации информации, и информационные технологии для выполнения задач профессиональной деятельности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использования информационных порталов в сети Интернет, включая официальные информационно-правовые порталы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 3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правовой и финансовой грамотности в различных жизненных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интереса к выбранной специальности, к инновационным технологиям в области профессиональной деятельности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1350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4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Эффективно взаимодействовать и работать в коллективе и команде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Демонстрировать навыки межличностного общения с соблюдением общепринятых правил со сверстниками в образовательной группе, с преподавателями во время обучения, с руководителями производственной практики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5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навыков грамотной устной и письменной речи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6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российских духовно-нравственных ценностей, в том числе с учетом гармонизации межнациональных и межрелигиозных отношений, применять стандарты антикоррупционного поведения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взаимного уважения, бережного отношения к культурному наследию и традициям многонационального народа Российской Федерации;</w:t>
            </w:r>
          </w:p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нетерпимости к коррупционным проявлениям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7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природе и окружающей среде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8</w:t>
            </w:r>
          </w:p>
        </w:tc>
        <w:tc>
          <w:tcPr>
            <w:tcW w:w="3686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3969" w:type="dxa"/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бережного отношения к здоровью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  <w:tr w:rsidR="00A25A24" w:rsidRPr="00A25A24" w:rsidTr="00A252A1">
        <w:trPr>
          <w:trHeight w:val="283"/>
          <w:jc w:val="center"/>
        </w:trPr>
        <w:tc>
          <w:tcPr>
            <w:tcW w:w="1129" w:type="dxa"/>
            <w:shd w:val="clear" w:color="auto" w:fill="auto"/>
          </w:tcPr>
          <w:p w:rsidR="00A25A24" w:rsidRPr="00A25A24" w:rsidRDefault="00A25A24" w:rsidP="00A25A24">
            <w:pPr>
              <w:shd w:val="clear" w:color="auto" w:fill="FFFFFF"/>
              <w:spacing w:after="0" w:line="240" w:lineRule="auto"/>
              <w:ind w:left="-2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 9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25A24" w:rsidRPr="00A25A24" w:rsidRDefault="00A25A24" w:rsidP="00A25A24">
            <w:pPr>
              <w:spacing w:after="0" w:line="240" w:lineRule="auto"/>
              <w:ind w:hanging="2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color w:val="000000"/>
                <w:sz w:val="20"/>
                <w:szCs w:val="20"/>
                <w:lang w:eastAsia="ru-RU"/>
              </w:rPr>
              <w:t>Демонстрация умения составлять тексты документов, относящихся к профессиональной деятельности, на государственном и иностранном языках</w:t>
            </w:r>
          </w:p>
        </w:tc>
        <w:tc>
          <w:tcPr>
            <w:tcW w:w="1127" w:type="dxa"/>
          </w:tcPr>
          <w:p w:rsidR="00A25A24" w:rsidRPr="00A25A24" w:rsidRDefault="00A25A24" w:rsidP="00A25A2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освоена/</w:t>
            </w: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_____________________ при прохождении практики </w:t>
      </w:r>
      <w:r w:rsidRPr="00A25A2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приобрел(а) практический опыт:</w:t>
      </w:r>
    </w:p>
    <w:p w:rsidR="00A25A24" w:rsidRP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-</w:t>
      </w:r>
    </w:p>
    <w:p w:rsidR="000606DD" w:rsidRPr="00A25A24" w:rsidRDefault="000606DD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Руководители практики:</w:t>
      </w:r>
    </w:p>
    <w:p w:rsidR="00A25A24" w:rsidRPr="00A25A24" w:rsidRDefault="003934B0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>
        <w:rPr>
          <w:rFonts w:ascii="Times New Roman" w:eastAsia="MS Mincho" w:hAnsi="Times New Roman" w:cs="Times New Roman"/>
          <w:sz w:val="20"/>
          <w:szCs w:val="20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        </w:t>
      </w:r>
      <w:r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     </w:t>
      </w:r>
      <w:r w:rsidR="00A25A24"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 xml:space="preserve"> ____________________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должность, Ф.И.О.                 </w:t>
      </w:r>
      <w:r w:rsidR="003934B0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</w:t>
      </w:r>
      <w:bookmarkStart w:id="2" w:name="_GoBack"/>
      <w:bookmarkEnd w:id="2"/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>от организации              ____________________________________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 xml:space="preserve">                                                      должность, Ф.И.О.   </w:t>
      </w:r>
      <w:r w:rsidRPr="00A25A24">
        <w:rPr>
          <w:rFonts w:ascii="Times New Roman" w:eastAsia="MS Mincho" w:hAnsi="Times New Roman" w:cs="Times New Roman"/>
          <w:sz w:val="28"/>
          <w:szCs w:val="28"/>
          <w:vertAlign w:val="superscript"/>
          <w:lang w:eastAsia="ja-JP"/>
        </w:rPr>
        <w:t xml:space="preserve">М.П.                                                     </w:t>
      </w:r>
      <w:r w:rsidRPr="00A25A24">
        <w:rPr>
          <w:rFonts w:ascii="Times New Roman" w:eastAsia="MS Mincho" w:hAnsi="Times New Roman" w:cs="Times New Roman"/>
          <w:sz w:val="20"/>
          <w:szCs w:val="20"/>
          <w:vertAlign w:val="superscript"/>
          <w:lang w:eastAsia="ja-JP"/>
        </w:rPr>
        <w:t>подпись</w:t>
      </w:r>
    </w:p>
    <w:p w:rsidR="00A25A24" w:rsidRPr="00A25A24" w:rsidRDefault="00A25A24" w:rsidP="00A25A24">
      <w:pPr>
        <w:spacing w:after="0" w:line="240" w:lineRule="auto"/>
        <w:ind w:left="-57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57"/>
        <w:jc w:val="right"/>
      </w:pPr>
      <w:r w:rsidRPr="00A25A24">
        <w:rPr>
          <w:rFonts w:ascii="Times New Roman" w:eastAsia="MS Mincho" w:hAnsi="Times New Roman" w:cs="Times New Roman"/>
          <w:sz w:val="20"/>
          <w:szCs w:val="20"/>
          <w:lang w:eastAsia="ja-JP"/>
        </w:rPr>
        <w:lastRenderedPageBreak/>
        <w:t>«___» ______ 20___г</w:t>
      </w: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.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4"/>
          <w:szCs w:val="24"/>
          <w:lang w:eastAsia="ru-RU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 xml:space="preserve">Филиал федерального бюджетного образовательного учреждения высшего образования «Университет «Дубна» -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eastAsia="MS Mincho" w:hAnsi="Times New Roman" w:cs="Times New Roman"/>
          <w:b/>
          <w:sz w:val="28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b/>
          <w:sz w:val="24"/>
          <w:szCs w:val="24"/>
          <w:lang w:eastAsia="ru-RU"/>
        </w:rPr>
        <w:t>Лыткаринский промышленно-гуманитарный колледж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6"/>
          <w:szCs w:val="36"/>
          <w:lang w:eastAsia="ja-JP"/>
        </w:rPr>
        <w:t>ДНЕВНИК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</w:pPr>
      <w:r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производственной практики ПП 0</w:t>
      </w:r>
      <w:r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2</w:t>
      </w:r>
      <w:r w:rsidRPr="00A25A24">
        <w:rPr>
          <w:rFonts w:ascii="Times New Roman" w:eastAsia="MS Mincho" w:hAnsi="Times New Roman" w:cs="Times New Roman"/>
          <w:b/>
          <w:bCs/>
          <w:sz w:val="32"/>
          <w:szCs w:val="32"/>
          <w:lang w:eastAsia="ja-JP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8"/>
          <w:szCs w:val="28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Студент     _________________________________       /____________/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Ф.И.О.                                                                     подпись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Группа № ___________, ______ курс, очная форма обучения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12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                                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Направление подготовки (специальность): 09.02.06 Сетевое и системное администрирование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Место прохождения практики: ________________________________________________________________________________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полное наименование организации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3934B0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от организации              ____________________________________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М.П.              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Сроки прохождения практики _____________________________________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Лыткарино, 20____ г.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180"/>
        <w:jc w:val="center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tbl>
      <w:tblPr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1"/>
        <w:gridCol w:w="4096"/>
        <w:gridCol w:w="1085"/>
        <w:gridCol w:w="1484"/>
        <w:gridCol w:w="2102"/>
      </w:tblGrid>
      <w:tr w:rsidR="00A25A24" w:rsidRPr="00A25A24" w:rsidTr="00A252A1">
        <w:trPr>
          <w:trHeight w:val="1644"/>
        </w:trPr>
        <w:tc>
          <w:tcPr>
            <w:tcW w:w="861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sz w:val="28"/>
                <w:szCs w:val="28"/>
                <w:lang w:eastAsia="ja-JP"/>
              </w:rPr>
              <w:br w:type="page"/>
            </w: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Дата</w:t>
            </w:r>
          </w:p>
        </w:tc>
        <w:tc>
          <w:tcPr>
            <w:tcW w:w="4096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Выполняемая работа</w:t>
            </w:r>
          </w:p>
        </w:tc>
        <w:tc>
          <w:tcPr>
            <w:tcW w:w="1085" w:type="dxa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Кол-во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часов</w:t>
            </w:r>
          </w:p>
        </w:tc>
        <w:tc>
          <w:tcPr>
            <w:tcW w:w="1484" w:type="dxa"/>
            <w:shd w:val="clear" w:color="auto" w:fill="auto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ja-JP"/>
              </w:rPr>
              <w:t>Отметка о выполнении</w:t>
            </w:r>
          </w:p>
        </w:tc>
        <w:tc>
          <w:tcPr>
            <w:tcW w:w="2102" w:type="dxa"/>
            <w:vAlign w:val="center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Подпись непосредственного руководителя</w:t>
            </w:r>
          </w:p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0"/>
                <w:szCs w:val="20"/>
                <w:lang w:eastAsia="ja-JP"/>
              </w:rPr>
            </w:pPr>
            <w:r w:rsidRPr="00A25A2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месту прохождения практики</w:t>
            </w: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  <w:tr w:rsidR="00A25A24" w:rsidRPr="00A25A24" w:rsidTr="00A252A1">
        <w:trPr>
          <w:trHeight w:val="397"/>
        </w:trPr>
        <w:tc>
          <w:tcPr>
            <w:tcW w:w="861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4096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085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1484" w:type="dxa"/>
            <w:shd w:val="clear" w:color="auto" w:fill="auto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  <w:tc>
          <w:tcPr>
            <w:tcW w:w="2102" w:type="dxa"/>
          </w:tcPr>
          <w:p w:rsidR="00A25A24" w:rsidRPr="00A25A24" w:rsidRDefault="00A25A24" w:rsidP="00A25A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MS Mincho" w:hAnsi="Times New Roman" w:cs="Times New Roman"/>
                <w:sz w:val="20"/>
                <w:szCs w:val="20"/>
                <w:lang w:eastAsia="ja-JP"/>
              </w:rPr>
            </w:pPr>
          </w:p>
        </w:tc>
      </w:tr>
    </w:tbl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0"/>
          <w:szCs w:val="20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120" w:line="36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Руководители практики:</w:t>
      </w:r>
    </w:p>
    <w:p w:rsidR="00A25A24" w:rsidRPr="00A25A24" w:rsidRDefault="003934B0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>
        <w:rPr>
          <w:rFonts w:ascii="Times New Roman" w:eastAsia="MS Mincho" w:hAnsi="Times New Roman" w:cs="Times New Roman"/>
          <w:sz w:val="24"/>
          <w:szCs w:val="24"/>
          <w:lang w:eastAsia="ja-JP"/>
        </w:rPr>
        <w:t>от колледжа</w:t>
      </w:r>
      <w:r w:rsidR="00A25A24"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          должность, Ф.И.О.                                                                                   подпись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ab/>
      </w:r>
      <w:r w:rsidRPr="00A25A24">
        <w:rPr>
          <w:rFonts w:ascii="Times New Roman" w:eastAsia="MS Mincho" w:hAnsi="Times New Roman" w:cs="Times New Roman"/>
          <w:sz w:val="24"/>
          <w:szCs w:val="24"/>
          <w:vertAlign w:val="superscript"/>
          <w:lang w:eastAsia="ja-JP"/>
        </w:rPr>
        <w:t xml:space="preserve">                                           М.П. (при наличии), должность, Ф.И.О.                                                        подпись</w:t>
      </w: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606DD" w:rsidRPr="00A25A24" w:rsidRDefault="000606DD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4E5F" w:rsidRPr="00A25A24" w:rsidRDefault="00B44E5F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</w:t>
      </w: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 xml:space="preserve"> ОБУЧАЮЩЕГОСЯ 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ПРИ ПРОХОЖДЕНИИ ПРОИЗВОДСТВЕННОЙ ПРАКТИКИ ПП 0</w:t>
      </w:r>
      <w:r w:rsidR="000606DD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iCs/>
          <w:caps/>
          <w:sz w:val="28"/>
          <w:szCs w:val="28"/>
          <w:lang w:eastAsia="ru-RU"/>
        </w:rPr>
        <w:t>.01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профессионального модуля ПМ.0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A25A24">
        <w:rPr>
          <w:rFonts w:ascii="Times New Roman" w:eastAsia="Times New Roman" w:hAnsi="Times New Roman" w:cs="Times New Roman"/>
          <w:b/>
          <w:sz w:val="24"/>
          <w:lang w:eastAsia="ru-RU"/>
        </w:rPr>
        <w:t>__________________________________________________________________________________,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(Ф.И.О. обучающегося в именительном падеже)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обучающийся(аяся) в Филиал ФБОУ ВО «Университет «Дубна» - Лыткаринском промышленно-гуманитарном колледже на ____ курсе очной формы обучения по специальности 09.02.06 Сетевое и системное администрирование успешно прошел(ла) производственную практику ПП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 по профессиональному модулю ПМ.0</w:t>
      </w:r>
      <w:r w:rsidR="00AE3C0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3C0A" w:rsidRPr="00AE3C0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сетевого администрирования операционных систем</w:t>
      </w:r>
      <w:r w:rsidRPr="00A25A2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объеме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нед.) с «___</w:t>
      </w:r>
      <w:r w:rsidR="00AE3C0A"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_____20___ г. по «___</w:t>
      </w:r>
      <w:r w:rsidR="00AE3C0A"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_» 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_____20___ г. в организации 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(полное наименование организации, юридический адрес)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24" w:rsidRPr="00A25A24" w:rsidRDefault="00A25A24" w:rsidP="00A25A24">
      <w:pPr>
        <w:keepLines/>
        <w:tabs>
          <w:tab w:val="left" w:pos="4365"/>
        </w:tabs>
        <w:spacing w:after="120" w:line="240" w:lineRule="auto"/>
        <w:ind w:firstLine="567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Показатели выполнения производственных заданий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: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Уровень теоретической подготовки _________________________________________________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Освоенные виды работ, качество, самостоятельность, интерес, инициатива _________________</w:t>
      </w:r>
    </w:p>
    <w:p w:rsidR="00A25A24" w:rsidRPr="00A25A24" w:rsidRDefault="00A25A24" w:rsidP="00A25A24">
      <w:pPr>
        <w:keepLines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5A24" w:rsidRPr="00A25A24" w:rsidRDefault="00A25A24" w:rsidP="00A25A24">
      <w:pPr>
        <w:keepLines/>
        <w:tabs>
          <w:tab w:val="left" w:pos="4365"/>
        </w:tabs>
        <w:spacing w:before="120"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Трудовая дисциплина и соблюдение техники безопасности _____________________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tabs>
          <w:tab w:val="left" w:pos="4365"/>
        </w:tabs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_________________________________________________________________________________</w:t>
      </w:r>
    </w:p>
    <w:p w:rsidR="00A25A24" w:rsidRPr="00A25A24" w:rsidRDefault="00A25A24" w:rsidP="00A25A24">
      <w:pPr>
        <w:keepNext/>
        <w:keepLines/>
        <w:autoSpaceDE w:val="0"/>
        <w:autoSpaceDN w:val="0"/>
        <w:adjustRightInd w:val="0"/>
        <w:spacing w:before="120" w:after="0" w:line="240" w:lineRule="auto"/>
        <w:ind w:right="-143"/>
        <w:jc w:val="both"/>
        <w:outlineLvl w:val="3"/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lastRenderedPageBreak/>
        <w:t>Особые замечания и предложения руководителя практики ______________________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x-none"/>
        </w:rPr>
        <w:t>_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val="x-none" w:eastAsia="x-none"/>
        </w:rPr>
        <w:t>________</w:t>
      </w:r>
    </w:p>
    <w:p w:rsidR="00A25A24" w:rsidRPr="00A25A24" w:rsidRDefault="00A25A24" w:rsidP="00A25A24">
      <w:pPr>
        <w:keepLines/>
        <w:spacing w:after="0" w:line="240" w:lineRule="auto"/>
        <w:ind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</w:t>
      </w:r>
    </w:p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В ходе практики обучающимся освоены следующие компетенции: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453"/>
        <w:gridCol w:w="5887"/>
        <w:gridCol w:w="2436"/>
      </w:tblGrid>
      <w:tr w:rsidR="00A25A24" w:rsidRPr="00A25A24" w:rsidTr="00A252A1">
        <w:trPr>
          <w:trHeight w:val="624"/>
        </w:trPr>
        <w:tc>
          <w:tcPr>
            <w:tcW w:w="1453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 xml:space="preserve">Код </w:t>
            </w:r>
          </w:p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компетенции</w:t>
            </w:r>
          </w:p>
        </w:tc>
        <w:tc>
          <w:tcPr>
            <w:tcW w:w="5887" w:type="dxa"/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Содержание компетенции</w:t>
            </w:r>
          </w:p>
        </w:tc>
        <w:tc>
          <w:tcPr>
            <w:tcW w:w="24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Уровень освоения</w:t>
            </w:r>
          </w:p>
          <w:p w:rsidR="00A25A24" w:rsidRPr="00A25A24" w:rsidRDefault="00A25A24" w:rsidP="00A25A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(освоена / не освоена)</w:t>
            </w:r>
          </w:p>
        </w:tc>
      </w:tr>
      <w:tr w:rsidR="00A61A80" w:rsidRPr="00A25A24" w:rsidTr="00A252A1">
        <w:trPr>
          <w:trHeight w:val="283"/>
        </w:trPr>
        <w:tc>
          <w:tcPr>
            <w:tcW w:w="1453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.1.</w:t>
            </w:r>
          </w:p>
        </w:tc>
        <w:tc>
          <w:tcPr>
            <w:tcW w:w="5887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Принимать меры по устранению сбоев в операционных системах</w:t>
            </w:r>
          </w:p>
        </w:tc>
        <w:tc>
          <w:tcPr>
            <w:tcW w:w="2436" w:type="dxa"/>
            <w:shd w:val="clear" w:color="auto" w:fill="auto"/>
          </w:tcPr>
          <w:p w:rsidR="00A61A80" w:rsidRPr="00A25A24" w:rsidRDefault="00A61A80" w:rsidP="00A6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61A80" w:rsidRPr="00A25A24" w:rsidTr="00A252A1">
        <w:trPr>
          <w:trHeight w:val="283"/>
        </w:trPr>
        <w:tc>
          <w:tcPr>
            <w:tcW w:w="1453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.2</w:t>
            </w:r>
          </w:p>
        </w:tc>
        <w:tc>
          <w:tcPr>
            <w:tcW w:w="5887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Администрировать сетевые ресурсы в операционных системах</w:t>
            </w:r>
          </w:p>
        </w:tc>
        <w:tc>
          <w:tcPr>
            <w:tcW w:w="2436" w:type="dxa"/>
            <w:shd w:val="clear" w:color="auto" w:fill="auto"/>
          </w:tcPr>
          <w:p w:rsidR="00A61A80" w:rsidRPr="00A25A24" w:rsidRDefault="00A61A80" w:rsidP="00A6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61A80" w:rsidRPr="00A25A24" w:rsidTr="00A252A1">
        <w:trPr>
          <w:trHeight w:val="283"/>
        </w:trPr>
        <w:tc>
          <w:tcPr>
            <w:tcW w:w="1453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.3.</w:t>
            </w:r>
          </w:p>
        </w:tc>
        <w:tc>
          <w:tcPr>
            <w:tcW w:w="5887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Осуществлять сбор данных для анализа использования и функционирования </w:t>
            </w:r>
          </w:p>
          <w:p w:rsidR="00A61A80" w:rsidRPr="00A25A24" w:rsidRDefault="00A61A80" w:rsidP="00A61A8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программно-технических средств компьютерных сетей</w:t>
            </w:r>
          </w:p>
        </w:tc>
        <w:tc>
          <w:tcPr>
            <w:tcW w:w="2436" w:type="dxa"/>
            <w:shd w:val="clear" w:color="auto" w:fill="auto"/>
          </w:tcPr>
          <w:p w:rsidR="00A61A80" w:rsidRPr="00A25A24" w:rsidRDefault="00A61A80" w:rsidP="00A6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61A80" w:rsidRPr="00A25A24" w:rsidTr="00A252A1">
        <w:trPr>
          <w:trHeight w:val="283"/>
        </w:trPr>
        <w:tc>
          <w:tcPr>
            <w:tcW w:w="1453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.4.</w:t>
            </w:r>
          </w:p>
        </w:tc>
        <w:tc>
          <w:tcPr>
            <w:tcW w:w="5887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проведение обновления программного обеспечения операционных систем и прикладного программного обеспечения</w:t>
            </w:r>
          </w:p>
        </w:tc>
        <w:tc>
          <w:tcPr>
            <w:tcW w:w="2436" w:type="dxa"/>
            <w:shd w:val="clear" w:color="auto" w:fill="auto"/>
          </w:tcPr>
          <w:p w:rsidR="00A61A80" w:rsidRPr="00A25A24" w:rsidRDefault="00A61A80" w:rsidP="00A6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  <w:tr w:rsidR="00A61A80" w:rsidRPr="00A25A24" w:rsidTr="00A252A1">
        <w:trPr>
          <w:trHeight w:val="283"/>
        </w:trPr>
        <w:tc>
          <w:tcPr>
            <w:tcW w:w="1453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ПК 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  <w:r w:rsidRPr="00A25A2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.5.</w:t>
            </w:r>
          </w:p>
        </w:tc>
        <w:tc>
          <w:tcPr>
            <w:tcW w:w="5887" w:type="dxa"/>
          </w:tcPr>
          <w:p w:rsidR="00A61A80" w:rsidRPr="00A25A24" w:rsidRDefault="00A61A80" w:rsidP="00A61A80">
            <w:pPr>
              <w:spacing w:after="0" w:line="240" w:lineRule="auto"/>
              <w:ind w:hanging="2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выявление и устранение инцидентов в процессе функционирования операционных систем</w:t>
            </w:r>
          </w:p>
        </w:tc>
        <w:tc>
          <w:tcPr>
            <w:tcW w:w="2436" w:type="dxa"/>
            <w:shd w:val="clear" w:color="auto" w:fill="auto"/>
          </w:tcPr>
          <w:p w:rsidR="00A61A80" w:rsidRPr="00A25A24" w:rsidRDefault="00A61A80" w:rsidP="00A61A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5A24">
              <w:rPr>
                <w:rFonts w:ascii="Times New Roman" w:eastAsia="Times New Roman" w:hAnsi="Times New Roman" w:cs="Times New Roman"/>
                <w:lang w:eastAsia="ru-RU"/>
              </w:rPr>
              <w:t>освоена / не освоена</w:t>
            </w:r>
          </w:p>
        </w:tc>
      </w:tr>
    </w:tbl>
    <w:p w:rsidR="00A25A24" w:rsidRPr="00A25A24" w:rsidRDefault="00A25A24" w:rsidP="00A25A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25A24" w:rsidRPr="00A25A24" w:rsidRDefault="00A25A24" w:rsidP="00A25A24">
      <w:pPr>
        <w:keepLine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практики _________________________________________________________________</w:t>
      </w:r>
    </w:p>
    <w:p w:rsidR="00A25A24" w:rsidRPr="00A25A24" w:rsidRDefault="00A25A24" w:rsidP="00A25A24">
      <w:pPr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                    (отлично, хорошо, удовлетворительно или др.)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Руководитель практики</w:t>
      </w:r>
    </w:p>
    <w:p w:rsidR="00A25A24" w:rsidRPr="00A25A24" w:rsidRDefault="00A25A24" w:rsidP="00A25A24">
      <w:pPr>
        <w:widowControl w:val="0"/>
        <w:tabs>
          <w:tab w:val="left" w:pos="6663"/>
          <w:tab w:val="left" w:pos="8647"/>
          <w:tab w:val="left" w:pos="9072"/>
        </w:tabs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4"/>
          <w:lang w:eastAsia="ja-JP"/>
        </w:rPr>
        <w:t>от организации              ____________________________________        /__________________/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  <w:r w:rsidRPr="00A25A24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</w:r>
      <w:r w:rsidRPr="00A25A24"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  <w:tab/>
        <w:t xml:space="preserve">                             М.П. (при наличии), должность, Ф.И.О.                                     подпись</w:t>
      </w: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MS Mincho" w:hAnsi="Times New Roman" w:cs="Times New Roman"/>
          <w:sz w:val="24"/>
          <w:szCs w:val="28"/>
          <w:lang w:eastAsia="ja-JP"/>
        </w:rPr>
      </w:pPr>
      <w:r w:rsidRPr="00A25A24">
        <w:rPr>
          <w:rFonts w:ascii="Times New Roman" w:eastAsia="MS Mincho" w:hAnsi="Times New Roman" w:cs="Times New Roman"/>
          <w:sz w:val="24"/>
          <w:szCs w:val="28"/>
          <w:lang w:eastAsia="ja-JP"/>
        </w:rPr>
        <w:t>«____»___________ 20___г.</w:t>
      </w:r>
    </w:p>
    <w:p w:rsid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1A80" w:rsidRDefault="00A61A80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Филиал ФБОУ ВО «Университет «Дубна» Лыткаринский промышленно-гуманитарный колледж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Задание на производственную практику ПП 0</w:t>
      </w:r>
      <w:r w:rsidR="000606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.01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профессиональному модулю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ПМ.0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Организация сетевого администрирования операционных систем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Студенту группы № ___, ___ курс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keepNext/>
        <w:pBdr>
          <w:bottom w:val="single" w:sz="12" w:space="1" w:color="auto"/>
        </w:pBdr>
        <w:tabs>
          <w:tab w:val="left" w:pos="8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Объем: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25</w:t>
      </w: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часа.</w:t>
      </w:r>
    </w:p>
    <w:p w:rsidR="00A25A24" w:rsidRPr="00A25A24" w:rsidRDefault="00A25A24" w:rsidP="00A25A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Междисциплинарный курс: МДК.0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.01 Администрирование сетевых операционных систем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Вид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Производственная практика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Срок проведения практики: 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Pr="00A25A2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____________.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 прохождении практики вам необходимо изучить и реализовать следующие вопросы: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hd w:val="clear" w:color="auto" w:fill="FFFFFF"/>
        <w:spacing w:after="0" w:line="283" w:lineRule="exact"/>
        <w:ind w:left="300" w:hanging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Отчёт по практике выполняется на листах формата А4, в количестве от 20 листов печатного текста, 14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25A2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</w:t>
      </w: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шрифтом, интервалом 1.5. Отчёт включает в себя Титульный лист, Содержание, Введение, основной текст, Заключение</w:t>
      </w:r>
      <w:r w:rsidRPr="00A25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25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 содержащий техническую документацию и фотографии выполненных работ.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сдачи отчёта 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получил _____________ 20___ год        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A25A24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                                                                 (подпись студента)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Руководитель практики _______________ /___________________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5A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ПЦК ___________________ /__________________</w:t>
      </w:r>
    </w:p>
    <w:p w:rsidR="00A25A24" w:rsidRPr="00A25A24" w:rsidRDefault="00A25A24" w:rsidP="00A25A2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MS Mincho" w:hAnsi="Times New Roman" w:cs="Times New Roman"/>
          <w:i/>
          <w:iCs/>
          <w:sz w:val="20"/>
          <w:szCs w:val="20"/>
          <w:lang w:eastAsia="ja-JP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spacing w:after="20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25A24" w:rsidRPr="00A25A24" w:rsidRDefault="00A25A24" w:rsidP="00A25A24">
      <w:pPr>
        <w:widowControl w:val="0"/>
        <w:autoSpaceDE w:val="0"/>
        <w:autoSpaceDN w:val="0"/>
        <w:adjustRightInd w:val="0"/>
        <w:spacing w:after="0" w:line="240" w:lineRule="auto"/>
        <w:ind w:left="-284"/>
        <w:rPr>
          <w:rFonts w:ascii="Times New Roman" w:eastAsia="MS Mincho" w:hAnsi="Times New Roman" w:cs="Times New Roman"/>
          <w:b/>
          <w:sz w:val="20"/>
          <w:szCs w:val="20"/>
          <w:vertAlign w:val="superscript"/>
          <w:lang w:eastAsia="ja-JP"/>
        </w:rPr>
      </w:pPr>
    </w:p>
    <w:p w:rsidR="007C057F" w:rsidRDefault="007C057F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II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I</w:t>
      </w:r>
      <w:r w:rsidRPr="00A25A24">
        <w:rPr>
          <w:rFonts w:ascii="Times New Roman" w:eastAsia="Times New Roman" w:hAnsi="Times New Roman" w:cs="Times New Roman"/>
          <w:b/>
          <w:sz w:val="24"/>
          <w:szCs w:val="24"/>
        </w:rPr>
        <w:t xml:space="preserve">. КОМПЛЕКТ МАТЕРИАЛОВ ДЛЯ ПРОМЕЖУТОЧНОЙ АТТЕСТАЦИИ </w:t>
      </w:r>
    </w:p>
    <w:p w:rsidR="00A25A24" w:rsidRPr="00A25A24" w:rsidRDefault="00A25A24" w:rsidP="00A25A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C057F" w:rsidRPr="00AE7D46" w:rsidRDefault="007C057F" w:rsidP="00AE7D4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E7D46">
        <w:rPr>
          <w:rFonts w:ascii="Times New Roman" w:hAnsi="Times New Roman" w:cs="Times New Roman"/>
          <w:b/>
          <w:sz w:val="24"/>
          <w:szCs w:val="24"/>
        </w:rPr>
        <w:t>Перечень вопросов и заданий для проведения дифференцированного зачета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D46">
        <w:rPr>
          <w:rFonts w:ascii="Times New Roman" w:hAnsi="Times New Roman" w:cs="Times New Roman"/>
          <w:sz w:val="24"/>
          <w:szCs w:val="24"/>
          <w:lang w:val="en-US"/>
        </w:rPr>
        <w:t xml:space="preserve">1. </w:t>
      </w:r>
      <w:r w:rsidRPr="00AE7D46">
        <w:rPr>
          <w:rFonts w:ascii="Times New Roman" w:hAnsi="Times New Roman" w:cs="Times New Roman"/>
          <w:sz w:val="24"/>
          <w:szCs w:val="24"/>
        </w:rPr>
        <w:t>Обзор</w:t>
      </w:r>
      <w:r w:rsidRPr="00AE7D46">
        <w:rPr>
          <w:rFonts w:ascii="Times New Roman" w:hAnsi="Times New Roman" w:cs="Times New Roman"/>
          <w:sz w:val="24"/>
          <w:szCs w:val="24"/>
          <w:lang w:val="en-US"/>
        </w:rPr>
        <w:t xml:space="preserve"> Windows Server 2012R2. </w:t>
      </w:r>
      <w:r w:rsidRPr="00AE7D46">
        <w:rPr>
          <w:rFonts w:ascii="Times New Roman" w:hAnsi="Times New Roman" w:cs="Times New Roman"/>
          <w:sz w:val="24"/>
          <w:szCs w:val="24"/>
        </w:rPr>
        <w:t>Установка</w:t>
      </w:r>
      <w:r w:rsidRPr="00AE7D46">
        <w:rPr>
          <w:rFonts w:ascii="Times New Roman" w:hAnsi="Times New Roman" w:cs="Times New Roman"/>
          <w:sz w:val="24"/>
          <w:szCs w:val="24"/>
          <w:lang w:val="en-US"/>
        </w:rPr>
        <w:t xml:space="preserve"> Windows Server 2012R2.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2. Настройка Windows Server 2012R2 после установки. Обзор задач по управлению Windows Server 2012R2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3. Введение в AD DS.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4. Функции контроллера домена.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5. Установка контроллера домена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6. Управление учетными записями пользователей.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7. Управление группами.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8. Управление учетными записями компьютеров.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9. Делегирование административных задач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10. Использование средств командной строки для администрирования AD DS.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11. Использование Windows PowerShell для администрирования AD DS.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12. Произведение множественных операций с использованием Windows PowerShell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13. Установка роли DHCP сервер.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14. Настройка DHCP областей.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15. Управление базой данных DHCP.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16. Защита и мониторинг DHCP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17. Процесс разрешения имен в Windows.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18. Установка сервера DNS.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19. Управление зонами DNS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20. Обзор методов хранения данных.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>21. Управление дисками и томами.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 22. Использование пространств хранения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23. Защита файлов и папок.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24. Защита папок средствами теневого копирования.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25. Настройка Рабочих папок.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26. Настройка сетевой печати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27. Обзор групповой политики. Обработка групповых политик.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28. Применение централизованного хранилища Административных шаблонов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29. Обзор безопасности операционных систем Windows.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30. Настройка параметров безопасности.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31. Ограничение прикладного ПО.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32. Настройка брандмауэра Windows с расширенной безопасностью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33. Обзор технологий виртуализации.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34. ПрименениеHyper-V. Управление хранилищем виртуальных машин.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35. Управление виртуальными сетями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36. Настройка серверной роли DNS.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37. Настройка зон DNS.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38. Настройка передачи зоны DNS.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39. Управление службой DNS и устранение неполадок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40. Обзор AD DS.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41. Использование виртуализированных контроллеров домена. </w:t>
      </w:r>
    </w:p>
    <w:p w:rsidR="007C057F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42. Применение контроллеров домена с доступом только на чтение (RODC).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43. Администрирование AD DS. Управление базой данных AD DS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44. Настройка Политики паролей и Политики блокировки учетной записи.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45. Настройка Управляемой служебной учетной записи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46. Обзор Групповой политики.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47. Внедрение и администрирование Групповых политик.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48. Область действия и порядок обработки Групповых политик.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49. Устранение неполадок применения Групповых политик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50. Применение Административных шаблонов.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51. Настройка применения скриптов и перенаправления папок.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52. Настройка предпочтений в Групповой политике.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>53. Управление программным обеспечением через Групповую политику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lastRenderedPageBreak/>
        <w:t xml:space="preserve"> 54. Установка и настройка роли Сервер Сетевой политики.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55. Настройка клиентов и серверов RADIUS.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56. Методы проверки подлинности сервера Сетевой политики.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57. Мониторинг и устранение неполадок роли Сервер Сетевой политики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>58. Обзор защиты доступа к сети (NAP).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 59. Обзор процесса применения защиты доступа к сети. Настройка NAP.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60. Настройка применения NAP через принудительные IPSec взаимодействия.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61. Мониторинг и устранение неполадок NAP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62. Обзор технологии удаленного доступа.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63. Внедрение технологии DirectAccess с помощью мастера начальной настройки.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>64. Внедрение и управление расширенной инфраструктурой DirectAccess.</w:t>
      </w:r>
    </w:p>
    <w:p w:rsidR="004244AC" w:rsidRPr="00447AEE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 </w:t>
      </w:r>
      <w:r w:rsidRPr="00447AEE">
        <w:rPr>
          <w:rFonts w:ascii="Times New Roman" w:hAnsi="Times New Roman" w:cs="Times New Roman"/>
          <w:sz w:val="24"/>
          <w:szCs w:val="24"/>
          <w:lang w:val="en-US"/>
        </w:rPr>
        <w:t xml:space="preserve">65. </w:t>
      </w:r>
      <w:r w:rsidRPr="00AE7D46">
        <w:rPr>
          <w:rFonts w:ascii="Times New Roman" w:hAnsi="Times New Roman" w:cs="Times New Roman"/>
          <w:sz w:val="24"/>
          <w:szCs w:val="24"/>
        </w:rPr>
        <w:t>Внедрение</w:t>
      </w:r>
      <w:r w:rsidRPr="00447AEE">
        <w:rPr>
          <w:rFonts w:ascii="Times New Roman" w:hAnsi="Times New Roman" w:cs="Times New Roman"/>
          <w:sz w:val="24"/>
          <w:szCs w:val="24"/>
          <w:lang w:val="en-US"/>
        </w:rPr>
        <w:t xml:space="preserve"> VPN. </w:t>
      </w:r>
    </w:p>
    <w:p w:rsidR="004244AC" w:rsidRPr="00447AEE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47AEE">
        <w:rPr>
          <w:rFonts w:ascii="Times New Roman" w:hAnsi="Times New Roman" w:cs="Times New Roman"/>
          <w:sz w:val="24"/>
          <w:szCs w:val="24"/>
          <w:lang w:val="en-US"/>
        </w:rPr>
        <w:t xml:space="preserve">66. </w:t>
      </w:r>
      <w:r w:rsidRPr="00AE7D46">
        <w:rPr>
          <w:rFonts w:ascii="Times New Roman" w:hAnsi="Times New Roman" w:cs="Times New Roman"/>
          <w:sz w:val="24"/>
          <w:szCs w:val="24"/>
        </w:rPr>
        <w:t>Внедрение</w:t>
      </w:r>
      <w:r w:rsidRPr="00447AEE">
        <w:rPr>
          <w:rFonts w:ascii="Times New Roman" w:hAnsi="Times New Roman" w:cs="Times New Roman"/>
          <w:sz w:val="24"/>
          <w:szCs w:val="24"/>
          <w:lang w:val="en-US"/>
        </w:rPr>
        <w:t xml:space="preserve"> Web Application Proxy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67. Обзор диспетчера ресурсов файлового сервера – FSRM.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68. Использование FSRM для управления квотами, файловым экранированием и отчетами по использованию хранилища.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69. Применение классификации файлов и задач по управлению файлами.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70. Обзор распределенной файловой системы DFS. </w:t>
      </w:r>
    </w:p>
    <w:p w:rsidR="004244AC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71. Настройка именованного пространства DFS.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72. Настройка и устранение неполадок репликации DFS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73. Шифрование дисков с использованием BitLocker.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74. Шифрование файлов с использованием EFS.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75. Настройка расширенного аудита.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76. Обзор службы развертывания Windows. Управление образами.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77. Применение развертывания с помощью службы развертывания Windows.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78. Администрирование службы развертывания Windows.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79. Обзор WSUS. 80. Развертывание обновлений посредством WSUS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81. Средства мониторинга. </w:t>
      </w:r>
    </w:p>
    <w:p w:rsidR="00CE5D6E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 xml:space="preserve">82. Использование Монитора производительности. </w:t>
      </w:r>
    </w:p>
    <w:p w:rsidR="00933A94" w:rsidRPr="00AE7D46" w:rsidRDefault="007C057F" w:rsidP="00AE7D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E7D46">
        <w:rPr>
          <w:rFonts w:ascii="Times New Roman" w:hAnsi="Times New Roman" w:cs="Times New Roman"/>
          <w:sz w:val="24"/>
          <w:szCs w:val="24"/>
        </w:rPr>
        <w:t>83. Мониторинг журналов событий.</w:t>
      </w:r>
    </w:p>
    <w:sectPr w:rsidR="00933A94" w:rsidRPr="00AE7D46" w:rsidSect="009F1F3A">
      <w:pgSz w:w="11906" w:h="16838"/>
      <w:pgMar w:top="567" w:right="567" w:bottom="284" w:left="1418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6F1B" w:rsidRDefault="00016F1B" w:rsidP="002553C9">
      <w:pPr>
        <w:spacing w:after="0" w:line="240" w:lineRule="auto"/>
      </w:pPr>
      <w:r>
        <w:separator/>
      </w:r>
    </w:p>
  </w:endnote>
  <w:endnote w:type="continuationSeparator" w:id="0">
    <w:p w:rsidR="00016F1B" w:rsidRDefault="00016F1B" w:rsidP="00255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6F1B" w:rsidRDefault="00016F1B" w:rsidP="002553C9">
      <w:pPr>
        <w:spacing w:after="0" w:line="240" w:lineRule="auto"/>
      </w:pPr>
      <w:r>
        <w:separator/>
      </w:r>
    </w:p>
  </w:footnote>
  <w:footnote w:type="continuationSeparator" w:id="0">
    <w:p w:rsidR="00016F1B" w:rsidRDefault="00016F1B" w:rsidP="002553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364E13"/>
    <w:multiLevelType w:val="hybridMultilevel"/>
    <w:tmpl w:val="FD5666E6"/>
    <w:lvl w:ilvl="0" w:tplc="C6B2293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B90437A"/>
    <w:multiLevelType w:val="hybridMultilevel"/>
    <w:tmpl w:val="D89EDBB6"/>
    <w:lvl w:ilvl="0" w:tplc="7B2A9C9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A821F46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411"/>
    <w:rsid w:val="00016F1B"/>
    <w:rsid w:val="00037902"/>
    <w:rsid w:val="000606DD"/>
    <w:rsid w:val="0010037E"/>
    <w:rsid w:val="0015526C"/>
    <w:rsid w:val="001C38F2"/>
    <w:rsid w:val="00237831"/>
    <w:rsid w:val="002553C9"/>
    <w:rsid w:val="003548CB"/>
    <w:rsid w:val="003934B0"/>
    <w:rsid w:val="004244AC"/>
    <w:rsid w:val="00447AEE"/>
    <w:rsid w:val="00490BAB"/>
    <w:rsid w:val="004A3324"/>
    <w:rsid w:val="005D0E32"/>
    <w:rsid w:val="005F157F"/>
    <w:rsid w:val="00696527"/>
    <w:rsid w:val="006E724A"/>
    <w:rsid w:val="00750823"/>
    <w:rsid w:val="007C057F"/>
    <w:rsid w:val="007E22D3"/>
    <w:rsid w:val="00827D0B"/>
    <w:rsid w:val="008445E6"/>
    <w:rsid w:val="00876A06"/>
    <w:rsid w:val="008C3DED"/>
    <w:rsid w:val="008E4EE5"/>
    <w:rsid w:val="00901267"/>
    <w:rsid w:val="0092482F"/>
    <w:rsid w:val="00933A94"/>
    <w:rsid w:val="00936686"/>
    <w:rsid w:val="00972411"/>
    <w:rsid w:val="009F1F3A"/>
    <w:rsid w:val="00A10FAC"/>
    <w:rsid w:val="00A25A24"/>
    <w:rsid w:val="00A61A80"/>
    <w:rsid w:val="00AA6B5A"/>
    <w:rsid w:val="00AE1EF5"/>
    <w:rsid w:val="00AE3C0A"/>
    <w:rsid w:val="00AE7D46"/>
    <w:rsid w:val="00B44E5F"/>
    <w:rsid w:val="00CE5D6E"/>
    <w:rsid w:val="00D9184F"/>
    <w:rsid w:val="00D95EC5"/>
    <w:rsid w:val="00E058F2"/>
    <w:rsid w:val="00EC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19674F-510D-4F36-9E00-4356AA14E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2553C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2553C9"/>
    <w:rPr>
      <w:sz w:val="20"/>
      <w:szCs w:val="20"/>
    </w:rPr>
  </w:style>
  <w:style w:type="character" w:styleId="a5">
    <w:name w:val="footnote reference"/>
    <w:aliases w:val="Знак сноски-FN,Ciae niinee-FN,AЗнак сноски зел"/>
    <w:uiPriority w:val="99"/>
    <w:rsid w:val="002553C9"/>
    <w:rPr>
      <w:rFonts w:cs="Times New Roman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366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366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3392</Words>
  <Characters>19338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УМР</cp:lastModifiedBy>
  <cp:revision>3</cp:revision>
  <cp:lastPrinted>2024-03-21T08:56:00Z</cp:lastPrinted>
  <dcterms:created xsi:type="dcterms:W3CDTF">2024-04-08T08:55:00Z</dcterms:created>
  <dcterms:modified xsi:type="dcterms:W3CDTF">2024-04-18T08:32:00Z</dcterms:modified>
</cp:coreProperties>
</file>